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4" w:rsidRPr="00A630D9" w:rsidRDefault="00CA22E4" w:rsidP="00CA22E4">
      <w:pPr>
        <w:rPr>
          <w:rFonts w:asciiTheme="majorHAnsi" w:hAnsiTheme="majorHAnsi" w:cs="Arial"/>
          <w:b/>
          <w:sz w:val="40"/>
          <w:szCs w:val="40"/>
        </w:rPr>
      </w:pPr>
      <w:r w:rsidRPr="00A630D9">
        <w:rPr>
          <w:rFonts w:asciiTheme="majorHAnsi" w:hAnsiTheme="majorHAnsi" w:cs="Arial"/>
          <w:b/>
          <w:sz w:val="40"/>
          <w:szCs w:val="40"/>
        </w:rPr>
        <w:t>East Yorkshire Parent/Carer Forum</w:t>
      </w:r>
    </w:p>
    <w:p w:rsidR="00CA22E4" w:rsidRPr="00A630D9" w:rsidRDefault="00CA22E4" w:rsidP="00CA22E4">
      <w:pPr>
        <w:rPr>
          <w:rFonts w:asciiTheme="majorHAnsi" w:hAnsiTheme="majorHAnsi" w:cs="Arial"/>
          <w:b/>
          <w:sz w:val="40"/>
          <w:szCs w:val="40"/>
        </w:rPr>
      </w:pPr>
      <w:r w:rsidRPr="00A630D9">
        <w:rPr>
          <w:rFonts w:asciiTheme="majorHAnsi" w:hAnsiTheme="majorHAnsi" w:cs="Arial"/>
          <w:b/>
          <w:sz w:val="40"/>
          <w:szCs w:val="40"/>
        </w:rPr>
        <w:t xml:space="preserve">AGM Report: October </w:t>
      </w:r>
      <w:r w:rsidR="00BA78F1">
        <w:rPr>
          <w:rFonts w:asciiTheme="majorHAnsi" w:hAnsiTheme="majorHAnsi" w:cs="Arial"/>
          <w:b/>
          <w:sz w:val="40"/>
          <w:szCs w:val="40"/>
        </w:rPr>
        <w:t>2018</w:t>
      </w: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In order to represent parent/carer views and experiences of SEND services members of the forum participate alongside professionals in a number of steering committees and working groups.</w:t>
      </w: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The working relationship between forum representatives the LA a</w:t>
      </w:r>
      <w:r w:rsidR="00A630D9">
        <w:rPr>
          <w:rFonts w:asciiTheme="majorHAnsi" w:hAnsiTheme="majorHAnsi" w:cs="Arial"/>
        </w:rPr>
        <w:t>nd Health is captured in the Co-</w:t>
      </w:r>
      <w:r w:rsidRPr="00A630D9">
        <w:rPr>
          <w:rFonts w:asciiTheme="majorHAnsi" w:hAnsiTheme="majorHAnsi" w:cs="Arial"/>
        </w:rPr>
        <w:t>production charter. Attached to the charter is the process through which services will be commissioned and reviewed.</w:t>
      </w: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</w:p>
    <w:p w:rsidR="00CA22E4" w:rsidRDefault="00CA22E4" w:rsidP="00CA22E4">
      <w:pPr>
        <w:pStyle w:val="PlainText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Current steering committees attended by forum representatives.</w:t>
      </w:r>
    </w:p>
    <w:p w:rsidR="005E7A62" w:rsidRDefault="005E7A62" w:rsidP="00CA22E4">
      <w:pPr>
        <w:pStyle w:val="PlainText"/>
        <w:rPr>
          <w:rFonts w:asciiTheme="majorHAnsi" w:hAnsiTheme="majorHAnsi" w:cs="Arial"/>
        </w:rPr>
      </w:pPr>
    </w:p>
    <w:p w:rsidR="00C53431" w:rsidRPr="00A630D9" w:rsidRDefault="00C53431" w:rsidP="00C53431">
      <w:pPr>
        <w:pStyle w:val="PlainText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EYPCF/Professional Form. Meets Bi-Monthly. </w:t>
      </w: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Information group.</w:t>
      </w:r>
      <w:r w:rsidRPr="00A630D9">
        <w:rPr>
          <w:rFonts w:asciiTheme="majorHAnsi" w:hAnsiTheme="majorHAnsi" w:cs="Arial"/>
        </w:rPr>
        <w:t xml:space="preserve"> Checks that all information going to parents/carers is user friendl</w:t>
      </w:r>
      <w:r w:rsidR="00A630D9">
        <w:rPr>
          <w:rFonts w:asciiTheme="majorHAnsi" w:hAnsiTheme="majorHAnsi" w:cs="Arial"/>
        </w:rPr>
        <w:t xml:space="preserve">y </w:t>
      </w:r>
      <w:smartTag w:uri="isiresearchsoft-com/cwyw" w:element="citation">
        <w:r w:rsidRPr="00A630D9">
          <w:rPr>
            <w:rFonts w:asciiTheme="majorHAnsi" w:hAnsiTheme="majorHAnsi" w:cs="Arial"/>
          </w:rPr>
          <w:t>(official statutory letters, leaflets, consultations etc)</w:t>
        </w:r>
      </w:smartTag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Training and Development.</w:t>
      </w:r>
      <w:r w:rsidRPr="00A630D9">
        <w:rPr>
          <w:rFonts w:asciiTheme="majorHAnsi" w:hAnsiTheme="majorHAnsi" w:cs="Arial"/>
        </w:rPr>
        <w:t xml:space="preserve">  Maintains information on training available and plans for future needs.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proofErr w:type="spellStart"/>
      <w:r w:rsidRPr="00A630D9">
        <w:rPr>
          <w:rFonts w:asciiTheme="majorHAnsi" w:hAnsiTheme="majorHAnsi" w:cs="Arial"/>
          <w:b/>
        </w:rPr>
        <w:t>SENDiass</w:t>
      </w:r>
      <w:proofErr w:type="spellEnd"/>
      <w:r w:rsidRPr="00A630D9">
        <w:rPr>
          <w:rFonts w:asciiTheme="majorHAnsi" w:hAnsiTheme="majorHAnsi" w:cs="Arial"/>
          <w:b/>
        </w:rPr>
        <w:t xml:space="preserve"> and LO.</w:t>
      </w:r>
      <w:r w:rsidRPr="00A630D9">
        <w:rPr>
          <w:rFonts w:asciiTheme="majorHAnsi" w:hAnsiTheme="majorHAnsi" w:cs="Arial"/>
        </w:rPr>
        <w:t xml:space="preserve"> Reviews the current services and plans future developments.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proofErr w:type="spellStart"/>
      <w:r w:rsidRPr="00A630D9">
        <w:rPr>
          <w:rFonts w:asciiTheme="majorHAnsi" w:hAnsiTheme="majorHAnsi" w:cs="Arial"/>
          <w:b/>
        </w:rPr>
        <w:t>SENDiass</w:t>
      </w:r>
      <w:proofErr w:type="spellEnd"/>
      <w:r w:rsidRPr="00A630D9">
        <w:rPr>
          <w:rFonts w:asciiTheme="majorHAnsi" w:hAnsiTheme="majorHAnsi" w:cs="Arial"/>
          <w:b/>
        </w:rPr>
        <w:t xml:space="preserve"> monitoring.</w:t>
      </w:r>
      <w:r w:rsidRPr="00A630D9">
        <w:rPr>
          <w:rFonts w:asciiTheme="majorHAnsi" w:hAnsiTheme="majorHAnsi" w:cs="Arial"/>
        </w:rPr>
        <w:t xml:space="preserve"> Receives information on specific aspects of the service e.g. numbers, trends, quality standards targets.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EHCP quality group</w:t>
      </w:r>
      <w:r w:rsidRPr="00A630D9">
        <w:rPr>
          <w:rFonts w:asciiTheme="majorHAnsi" w:hAnsiTheme="majorHAnsi" w:cs="Arial"/>
        </w:rPr>
        <w:t xml:space="preserve">. This group is now looking at any issues with EHCP including personal budgets. The group is also doing a quality check with Plan co-ordinators on anonymised </w:t>
      </w:r>
      <w:proofErr w:type="gramStart"/>
      <w:r w:rsidRPr="00A630D9">
        <w:rPr>
          <w:rFonts w:asciiTheme="majorHAnsi" w:hAnsiTheme="majorHAnsi" w:cs="Arial"/>
        </w:rPr>
        <w:t>EHCP 's</w:t>
      </w:r>
      <w:proofErr w:type="gramEnd"/>
      <w:r w:rsidRPr="00A630D9">
        <w:rPr>
          <w:rFonts w:asciiTheme="majorHAnsi" w:hAnsiTheme="majorHAnsi" w:cs="Arial"/>
        </w:rPr>
        <w:t>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CYP participation</w:t>
      </w:r>
      <w:r w:rsidRPr="00A630D9">
        <w:rPr>
          <w:rFonts w:asciiTheme="majorHAnsi" w:hAnsiTheme="majorHAnsi" w:cs="Arial"/>
        </w:rPr>
        <w:t>. The meetings include the Tyler group of young people who are the representatives for that group.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Preparing for Adulthood</w:t>
      </w:r>
      <w:r w:rsidRPr="00A630D9">
        <w:rPr>
          <w:rFonts w:asciiTheme="majorHAnsi" w:hAnsiTheme="majorHAnsi" w:cs="Arial"/>
        </w:rPr>
        <w:t xml:space="preserve">. </w:t>
      </w:r>
      <w:proofErr w:type="gramStart"/>
      <w:r w:rsidR="00572C17" w:rsidRPr="00A630D9">
        <w:rPr>
          <w:rFonts w:asciiTheme="majorHAnsi" w:hAnsiTheme="majorHAnsi" w:cs="Arial"/>
        </w:rPr>
        <w:t>A multi-</w:t>
      </w:r>
      <w:r w:rsidRPr="00A630D9">
        <w:rPr>
          <w:rFonts w:asciiTheme="majorHAnsi" w:hAnsiTheme="majorHAnsi" w:cs="Arial"/>
        </w:rPr>
        <w:t>disciplinary</w:t>
      </w:r>
      <w:proofErr w:type="gramEnd"/>
      <w:r w:rsidRPr="00A630D9">
        <w:rPr>
          <w:rFonts w:asciiTheme="majorHAnsi" w:hAnsiTheme="majorHAnsi" w:cs="Arial"/>
        </w:rPr>
        <w:t xml:space="preserve"> group gathering information on current services available from Year 9 - post 19. Also assessing gaps in services and the transition</w:t>
      </w:r>
      <w:r w:rsidR="00572C17" w:rsidRPr="00A630D9">
        <w:rPr>
          <w:rFonts w:asciiTheme="majorHAnsi" w:hAnsiTheme="majorHAnsi" w:cs="Arial"/>
        </w:rPr>
        <w:t xml:space="preserve"> between child and adult health and </w:t>
      </w:r>
      <w:r w:rsidRPr="00A630D9">
        <w:rPr>
          <w:rFonts w:asciiTheme="majorHAnsi" w:hAnsiTheme="majorHAnsi" w:cs="Arial"/>
        </w:rPr>
        <w:t>social care.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SEND 0-25</w:t>
      </w:r>
      <w:r w:rsidRPr="00A630D9">
        <w:rPr>
          <w:rFonts w:asciiTheme="majorHAnsi" w:hAnsiTheme="majorHAnsi" w:cs="Arial"/>
        </w:rPr>
        <w:t xml:space="preserve">.  This </w:t>
      </w:r>
      <w:r w:rsidR="00572C17" w:rsidRPr="00A630D9">
        <w:rPr>
          <w:rFonts w:asciiTheme="majorHAnsi" w:hAnsiTheme="majorHAnsi" w:cs="Arial"/>
        </w:rPr>
        <w:t xml:space="preserve">is an </w:t>
      </w:r>
      <w:r w:rsidRPr="00A630D9">
        <w:rPr>
          <w:rFonts w:asciiTheme="majorHAnsi" w:hAnsiTheme="majorHAnsi" w:cs="Arial"/>
        </w:rPr>
        <w:t xml:space="preserve">over arching group </w:t>
      </w:r>
      <w:r w:rsidR="00572C17" w:rsidRPr="00A630D9">
        <w:rPr>
          <w:rFonts w:asciiTheme="majorHAnsi" w:hAnsiTheme="majorHAnsi" w:cs="Arial"/>
        </w:rPr>
        <w:t>into which</w:t>
      </w:r>
      <w:r w:rsidRPr="00A630D9">
        <w:rPr>
          <w:rFonts w:asciiTheme="majorHAnsi" w:hAnsiTheme="majorHAnsi" w:cs="Arial"/>
        </w:rPr>
        <w:t xml:space="preserve"> all groups feed.</w:t>
      </w:r>
    </w:p>
    <w:p w:rsidR="00CA22E4" w:rsidRPr="00A630D9" w:rsidRDefault="00CA22E4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SEND feedback</w:t>
      </w:r>
      <w:r w:rsidRPr="00A630D9">
        <w:rPr>
          <w:rFonts w:asciiTheme="majorHAnsi" w:hAnsiTheme="majorHAnsi" w:cs="Arial"/>
        </w:rPr>
        <w:t>. A meeting to share issues/themes that are affecting parents.</w:t>
      </w:r>
    </w:p>
    <w:p w:rsidR="00CA22E4" w:rsidRPr="003E6880" w:rsidRDefault="00CA22E4" w:rsidP="003E6880">
      <w:pPr>
        <w:pStyle w:val="PlainText"/>
        <w:numPr>
          <w:ilvl w:val="0"/>
          <w:numId w:val="1"/>
        </w:numPr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  <w:b/>
        </w:rPr>
        <w:t>Futures in Mind</w:t>
      </w:r>
      <w:r w:rsidRPr="00A630D9">
        <w:rPr>
          <w:rFonts w:asciiTheme="majorHAnsi" w:hAnsiTheme="majorHAnsi" w:cs="Arial"/>
        </w:rPr>
        <w:t>. This is a group organised by Health and has recently been working on the Autism strategy</w:t>
      </w:r>
      <w:proofErr w:type="gramStart"/>
      <w:r w:rsidRPr="00A630D9">
        <w:rPr>
          <w:rFonts w:asciiTheme="majorHAnsi" w:hAnsiTheme="majorHAnsi" w:cs="Arial"/>
        </w:rPr>
        <w:t>.</w:t>
      </w:r>
      <w:r w:rsidRPr="003E6880">
        <w:rPr>
          <w:rFonts w:asciiTheme="majorHAnsi" w:hAnsiTheme="majorHAnsi" w:cs="Arial"/>
        </w:rPr>
        <w:t>.</w:t>
      </w:r>
      <w:proofErr w:type="gramEnd"/>
    </w:p>
    <w:p w:rsidR="003E6880" w:rsidRPr="003E6880" w:rsidRDefault="003E6880" w:rsidP="00CA22E4">
      <w:pPr>
        <w:pStyle w:val="PlainText"/>
        <w:numPr>
          <w:ilvl w:val="0"/>
          <w:numId w:val="1"/>
        </w:numPr>
        <w:rPr>
          <w:rFonts w:asciiTheme="majorHAnsi" w:hAnsiTheme="majorHAnsi" w:cs="Arial"/>
          <w:b/>
        </w:rPr>
      </w:pPr>
      <w:proofErr w:type="spellStart"/>
      <w:r w:rsidRPr="003E6880">
        <w:rPr>
          <w:rFonts w:asciiTheme="majorHAnsi" w:hAnsiTheme="majorHAnsi" w:cs="Arial"/>
          <w:b/>
        </w:rPr>
        <w:t>Workstream</w:t>
      </w:r>
      <w:proofErr w:type="spellEnd"/>
      <w:r w:rsidRPr="003E6880">
        <w:rPr>
          <w:rFonts w:asciiTheme="majorHAnsi" w:hAnsiTheme="majorHAnsi" w:cs="Arial"/>
          <w:b/>
        </w:rPr>
        <w:t xml:space="preserve"> 1 - Health</w:t>
      </w: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</w:p>
    <w:p w:rsidR="00CA22E4" w:rsidRPr="00A630D9" w:rsidRDefault="00CA22E4" w:rsidP="00CA22E4">
      <w:pPr>
        <w:pStyle w:val="PlainText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The forum representatives have also spent time contributing to the following strategies and consultations:</w:t>
      </w:r>
    </w:p>
    <w:p w:rsidR="00CA22E4" w:rsidRPr="00A630D9" w:rsidRDefault="00A630D9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Co-</w:t>
      </w:r>
      <w:r w:rsidR="00CA22E4" w:rsidRPr="00A630D9">
        <w:rPr>
          <w:rFonts w:asciiTheme="majorHAnsi" w:hAnsiTheme="majorHAnsi" w:cs="Arial"/>
        </w:rPr>
        <w:t>production</w:t>
      </w:r>
    </w:p>
    <w:p w:rsidR="00CA22E4" w:rsidRPr="00A630D9" w:rsidRDefault="00CA22E4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Ofsted</w:t>
      </w:r>
    </w:p>
    <w:p w:rsidR="00CA22E4" w:rsidRPr="00A630D9" w:rsidRDefault="00CA22E4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Autism</w:t>
      </w:r>
    </w:p>
    <w:p w:rsidR="00CA22E4" w:rsidRDefault="00CA22E4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 w:rsidRPr="00A630D9">
        <w:rPr>
          <w:rFonts w:asciiTheme="majorHAnsi" w:hAnsiTheme="majorHAnsi" w:cs="Arial"/>
        </w:rPr>
        <w:t>Short breaks</w:t>
      </w:r>
    </w:p>
    <w:p w:rsidR="003E6880" w:rsidRDefault="003E6880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High Needs review</w:t>
      </w:r>
    </w:p>
    <w:p w:rsidR="003E6880" w:rsidRPr="00A630D9" w:rsidRDefault="003E6880" w:rsidP="00CA22E4">
      <w:pPr>
        <w:pStyle w:val="PlainText"/>
        <w:numPr>
          <w:ilvl w:val="8"/>
          <w:numId w:val="2"/>
        </w:numPr>
        <w:ind w:left="993" w:hanging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Local Offer.</w:t>
      </w:r>
      <w:bookmarkStart w:id="0" w:name="_GoBack"/>
      <w:bookmarkEnd w:id="0"/>
    </w:p>
    <w:p w:rsidR="003D3C80" w:rsidRPr="00A630D9" w:rsidRDefault="003D3C80">
      <w:pPr>
        <w:rPr>
          <w:rFonts w:asciiTheme="majorHAnsi" w:hAnsiTheme="majorHAnsi"/>
        </w:rPr>
      </w:pPr>
    </w:p>
    <w:sectPr w:rsidR="003D3C80" w:rsidRPr="00A630D9" w:rsidSect="003D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91"/>
    <w:multiLevelType w:val="hybridMultilevel"/>
    <w:tmpl w:val="9BCC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624"/>
    <w:multiLevelType w:val="hybridMultilevel"/>
    <w:tmpl w:val="D410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539E"/>
    <w:multiLevelType w:val="hybridMultilevel"/>
    <w:tmpl w:val="1BD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2E4"/>
    <w:rsid w:val="003D3C80"/>
    <w:rsid w:val="003E6880"/>
    <w:rsid w:val="004E06DB"/>
    <w:rsid w:val="00572C17"/>
    <w:rsid w:val="005E7A62"/>
    <w:rsid w:val="008D502F"/>
    <w:rsid w:val="00A630D9"/>
    <w:rsid w:val="00BA78F1"/>
    <w:rsid w:val="00C53431"/>
    <w:rsid w:val="00CA22E4"/>
    <w:rsid w:val="00E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22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2E4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2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Karen Sanderson</cp:lastModifiedBy>
  <cp:revision>4</cp:revision>
  <dcterms:created xsi:type="dcterms:W3CDTF">2018-10-11T13:56:00Z</dcterms:created>
  <dcterms:modified xsi:type="dcterms:W3CDTF">2018-10-15T13:53:00Z</dcterms:modified>
</cp:coreProperties>
</file>